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A" w:rsidRPr="00FA76FA" w:rsidRDefault="00FA76FA" w:rsidP="00FA76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прохождение профессионального обучения и дополнительного профессионального образования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право: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FA76FA" w:rsidRPr="00FA76FA" w:rsidRDefault="00FA76FA" w:rsidP="00FA7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Условия: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(во II квартале 2020 года в расчете на душу населения - 11 228 руб.)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Причины</w:t>
      </w: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FA76FA" w:rsidRPr="00FA76FA" w:rsidRDefault="00FA76FA" w:rsidP="00FA7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FA76FA" w:rsidRPr="00FD43A9" w:rsidRDefault="00FD43A9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A9">
        <w:fldChar w:fldCharType="begin"/>
      </w:r>
      <w:r w:rsidRPr="00FD43A9">
        <w:instrText xml:space="preserve"> HYPERLINK "https://ashauszn.ru/socialnyi-kontrakt/zayavlenie-na-esp-popravlennoe" \t "_self" </w:instrText>
      </w:r>
      <w:r w:rsidRPr="00FD43A9">
        <w:fldChar w:fldCharType="separate"/>
      </w:r>
      <w:r w:rsidR="00FA76FA" w:rsidRPr="00FD4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социальной помощи на основании социального контракта от себя лично или от имени своей семьи</w:t>
      </w:r>
      <w:r w:rsidRPr="00FD43A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дохода;</w:t>
      </w:r>
    </w:p>
    <w:p w:rsidR="00FA76FA" w:rsidRPr="00FA76FA" w:rsidRDefault="00FA76FA" w:rsidP="00FA7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договора о профессиональном обучении или дополнительном профессиональном образовании с образовательной организацией, имеющей лицензию на осуществление образовательной деятельности, с указанием периода обучения и стоимости обучения либо письмо от указанной образовательной организации о периоде и стоимости </w:t>
      </w:r>
      <w:proofErr w:type="gramStart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FA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программам профессионального обучения или дополнительным профессиональным программам.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1F"/>
    <w:multiLevelType w:val="multilevel"/>
    <w:tmpl w:val="7DC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22C1"/>
    <w:multiLevelType w:val="multilevel"/>
    <w:tmpl w:val="E2F6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2A"/>
    <w:rsid w:val="002B68FC"/>
    <w:rsid w:val="00A4172A"/>
    <w:rsid w:val="00E03891"/>
    <w:rsid w:val="00FA76FA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2020-11-20T07:03:00Z</dcterms:created>
  <dcterms:modified xsi:type="dcterms:W3CDTF">2020-11-20T07:53:00Z</dcterms:modified>
</cp:coreProperties>
</file>